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C6" w:rsidRPr="00B87834" w:rsidRDefault="009501DE" w:rsidP="00424BC6">
      <w:pPr>
        <w:snapToGrid w:val="0"/>
        <w:spacing w:beforeLines="50" w:before="156" w:line="440" w:lineRule="exact"/>
        <w:jc w:val="center"/>
        <w:rPr>
          <w:rFonts w:ascii="宋体" w:hAnsi="宋体"/>
          <w:b/>
          <w:sz w:val="30"/>
          <w:szCs w:val="30"/>
        </w:rPr>
      </w:pPr>
      <w:r>
        <w:rPr>
          <w:rFonts w:ascii="宋体" w:hAnsi="宋体" w:hint="eastAsia"/>
          <w:b/>
          <w:sz w:val="30"/>
          <w:szCs w:val="30"/>
        </w:rPr>
        <w:t>中国大地财产</w:t>
      </w:r>
      <w:r w:rsidR="00424BC6" w:rsidRPr="00B87834">
        <w:rPr>
          <w:rFonts w:ascii="宋体" w:hAnsi="宋体" w:hint="eastAsia"/>
          <w:b/>
          <w:sz w:val="30"/>
          <w:szCs w:val="30"/>
        </w:rPr>
        <w:t>保险股份有限公司</w:t>
      </w:r>
    </w:p>
    <w:p w:rsidR="00424BC6" w:rsidRDefault="00424BC6" w:rsidP="00424BC6">
      <w:pPr>
        <w:snapToGrid w:val="0"/>
        <w:spacing w:line="440" w:lineRule="exact"/>
        <w:jc w:val="center"/>
        <w:rPr>
          <w:rFonts w:ascii="宋体" w:hAnsi="宋体"/>
          <w:b/>
          <w:sz w:val="30"/>
          <w:szCs w:val="30"/>
        </w:rPr>
      </w:pPr>
      <w:r>
        <w:rPr>
          <w:rFonts w:ascii="宋体" w:hAnsi="宋体" w:hint="eastAsia"/>
          <w:b/>
          <w:sz w:val="30"/>
          <w:szCs w:val="30"/>
        </w:rPr>
        <w:t>农民工工资</w:t>
      </w:r>
      <w:r>
        <w:rPr>
          <w:rFonts w:ascii="宋体" w:hAnsi="宋体"/>
          <w:b/>
          <w:sz w:val="30"/>
          <w:szCs w:val="30"/>
        </w:rPr>
        <w:t>支付履约</w:t>
      </w:r>
      <w:r>
        <w:rPr>
          <w:rFonts w:ascii="宋体" w:hAnsi="宋体" w:hint="eastAsia"/>
          <w:b/>
          <w:sz w:val="30"/>
          <w:szCs w:val="30"/>
        </w:rPr>
        <w:t>保证</w:t>
      </w:r>
      <w:r w:rsidRPr="00B87834">
        <w:rPr>
          <w:rFonts w:ascii="宋体" w:hAnsi="宋体" w:hint="eastAsia"/>
          <w:b/>
          <w:sz w:val="30"/>
          <w:szCs w:val="30"/>
        </w:rPr>
        <w:t>保险</w:t>
      </w:r>
    </w:p>
    <w:p w:rsidR="00424BC6" w:rsidRPr="00424BC6" w:rsidRDefault="00424BC6" w:rsidP="00424BC6">
      <w:pPr>
        <w:snapToGrid w:val="0"/>
        <w:spacing w:line="440" w:lineRule="exact"/>
        <w:jc w:val="center"/>
        <w:rPr>
          <w:rFonts w:ascii="宋体" w:hAnsi="宋体"/>
          <w:b/>
          <w:sz w:val="30"/>
          <w:szCs w:val="30"/>
        </w:rPr>
      </w:pPr>
      <w:r>
        <w:rPr>
          <w:rFonts w:ascii="宋体" w:hAnsi="宋体" w:hint="eastAsia"/>
          <w:b/>
          <w:sz w:val="30"/>
          <w:szCs w:val="30"/>
        </w:rPr>
        <w:t>保单</w:t>
      </w:r>
      <w:r w:rsidRPr="00B87834">
        <w:rPr>
          <w:rFonts w:ascii="宋体" w:hAnsi="宋体" w:hint="eastAsia"/>
          <w:b/>
          <w:sz w:val="30"/>
          <w:szCs w:val="30"/>
        </w:rPr>
        <w:t>保函</w:t>
      </w:r>
      <w:r>
        <w:rPr>
          <w:rFonts w:ascii="宋体" w:hAnsi="宋体" w:hint="eastAsia"/>
          <w:b/>
          <w:sz w:val="30"/>
          <w:szCs w:val="30"/>
        </w:rPr>
        <w:t>/凭证</w:t>
      </w:r>
    </w:p>
    <w:p w:rsidR="00424BC6" w:rsidRDefault="00424BC6" w:rsidP="00424BC6">
      <w:pPr>
        <w:spacing w:line="360" w:lineRule="auto"/>
        <w:rPr>
          <w:rFonts w:ascii="宋体" w:eastAsia="宋体" w:hAnsi="宋体"/>
          <w:sz w:val="24"/>
          <w:szCs w:val="24"/>
        </w:rPr>
      </w:pPr>
      <w:r w:rsidRPr="00FC0046">
        <w:rPr>
          <w:rFonts w:ascii="宋体" w:eastAsia="宋体" w:hAnsi="宋体" w:hint="eastAsia"/>
          <w:sz w:val="24"/>
          <w:szCs w:val="24"/>
        </w:rPr>
        <w:t>致：</w:t>
      </w:r>
      <w:r w:rsidRPr="00FC0046">
        <w:rPr>
          <w:rFonts w:ascii="宋体" w:eastAsia="宋体" w:hAnsi="宋体" w:hint="eastAsia"/>
          <w:sz w:val="24"/>
          <w:szCs w:val="24"/>
          <w:u w:val="single"/>
        </w:rPr>
        <w:t xml:space="preserve">        </w:t>
      </w:r>
      <w:r>
        <w:rPr>
          <w:rFonts w:ascii="宋体" w:eastAsia="宋体" w:hAnsi="宋体"/>
          <w:sz w:val="24"/>
          <w:szCs w:val="24"/>
          <w:u w:val="single"/>
        </w:rPr>
        <w:t xml:space="preserve">      </w:t>
      </w:r>
      <w:r w:rsidRPr="00FC0046">
        <w:rPr>
          <w:rFonts w:ascii="宋体" w:eastAsia="宋体" w:hAnsi="宋体" w:hint="eastAsia"/>
          <w:sz w:val="24"/>
          <w:szCs w:val="24"/>
          <w:u w:val="single"/>
        </w:rPr>
        <w:t xml:space="preserve">  </w:t>
      </w:r>
      <w:r w:rsidRPr="00FC0046">
        <w:rPr>
          <w:rFonts w:ascii="宋体" w:eastAsia="宋体" w:hAnsi="宋体"/>
          <w:sz w:val="24"/>
          <w:szCs w:val="24"/>
          <w:u w:val="single"/>
        </w:rPr>
        <w:t xml:space="preserve"> </w:t>
      </w:r>
      <w:r>
        <w:rPr>
          <w:rFonts w:ascii="宋体" w:eastAsia="宋体" w:hAnsi="宋体" w:hint="eastAsia"/>
          <w:sz w:val="24"/>
          <w:szCs w:val="24"/>
        </w:rPr>
        <w:t>（以下简称</w:t>
      </w:r>
      <w:r>
        <w:rPr>
          <w:rFonts w:ascii="宋体" w:eastAsia="宋体" w:hAnsi="宋体"/>
          <w:sz w:val="24"/>
          <w:szCs w:val="24"/>
        </w:rPr>
        <w:t>监管</w:t>
      </w:r>
      <w:r>
        <w:rPr>
          <w:rFonts w:ascii="宋体" w:eastAsia="宋体" w:hAnsi="宋体" w:hint="eastAsia"/>
          <w:sz w:val="24"/>
          <w:szCs w:val="24"/>
        </w:rPr>
        <w:t>方）</w:t>
      </w:r>
      <w:r w:rsidRPr="00FC0046">
        <w:rPr>
          <w:rFonts w:ascii="宋体" w:eastAsia="宋体" w:hAnsi="宋体" w:hint="eastAsia"/>
          <w:sz w:val="24"/>
          <w:szCs w:val="24"/>
        </w:rPr>
        <w:t>:</w:t>
      </w:r>
    </w:p>
    <w:p w:rsidR="00D85555" w:rsidRPr="009501DE" w:rsidRDefault="00424BC6" w:rsidP="009501DE">
      <w:pPr>
        <w:spacing w:line="500" w:lineRule="exact"/>
        <w:ind w:leftChars="50" w:left="105" w:firstLineChars="250" w:firstLine="600"/>
        <w:rPr>
          <w:rFonts w:cs="宋体"/>
          <w:sz w:val="24"/>
          <w:szCs w:val="28"/>
        </w:rPr>
      </w:pPr>
      <w:bookmarkStart w:id="0" w:name="_GoBack"/>
      <w:bookmarkEnd w:id="0"/>
      <w:r w:rsidRPr="00C03EC9">
        <w:rPr>
          <w:rFonts w:ascii="宋体" w:hAnsi="宋体" w:hint="eastAsia"/>
          <w:sz w:val="24"/>
          <w:szCs w:val="24"/>
        </w:rPr>
        <w:t>鉴</w:t>
      </w:r>
      <w:r w:rsidRPr="00251553">
        <w:rPr>
          <w:rFonts w:ascii="宋体" w:hAnsi="宋体" w:hint="eastAsia"/>
          <w:sz w:val="24"/>
          <w:szCs w:val="24"/>
        </w:rPr>
        <w:t>于</w:t>
      </w:r>
      <w:r w:rsidR="00251553" w:rsidRPr="00251553">
        <w:rPr>
          <w:rFonts w:ascii="宋体" w:eastAsia="宋体" w:hAnsi="宋体" w:hint="eastAsia"/>
          <w:sz w:val="24"/>
          <w:szCs w:val="24"/>
          <w:u w:val="single"/>
        </w:rPr>
        <w:t xml:space="preserve">     </w:t>
      </w:r>
      <w:r w:rsidR="009501DE">
        <w:rPr>
          <w:rFonts w:ascii="宋体" w:eastAsia="宋体" w:hAnsi="宋体" w:hint="eastAsia"/>
          <w:sz w:val="24"/>
          <w:szCs w:val="24"/>
          <w:u w:val="single"/>
        </w:rPr>
        <w:t xml:space="preserve">                </w:t>
      </w:r>
      <w:r w:rsidR="00251553" w:rsidRPr="00251553">
        <w:rPr>
          <w:rFonts w:ascii="宋体" w:eastAsia="宋体" w:hAnsi="宋体" w:hint="eastAsia"/>
          <w:sz w:val="24"/>
          <w:szCs w:val="24"/>
        </w:rPr>
        <w:t>单位于</w:t>
      </w:r>
      <w:r w:rsidR="00251553" w:rsidRPr="00251553">
        <w:rPr>
          <w:rFonts w:ascii="宋体" w:eastAsia="宋体" w:hAnsi="宋体" w:hint="eastAsia"/>
          <w:sz w:val="24"/>
          <w:szCs w:val="24"/>
          <w:u w:val="single"/>
        </w:rPr>
        <w:t xml:space="preserve">    </w:t>
      </w:r>
      <w:r w:rsidR="009501DE">
        <w:rPr>
          <w:rFonts w:ascii="宋体" w:eastAsia="宋体" w:hAnsi="宋体" w:hint="eastAsia"/>
          <w:sz w:val="24"/>
          <w:szCs w:val="24"/>
          <w:u w:val="single"/>
        </w:rPr>
        <w:t xml:space="preserve"> </w:t>
      </w:r>
      <w:r w:rsidR="00251553" w:rsidRPr="00251553">
        <w:rPr>
          <w:rFonts w:ascii="宋体" w:eastAsia="宋体" w:hAnsi="宋体" w:hint="eastAsia"/>
          <w:sz w:val="24"/>
          <w:szCs w:val="24"/>
        </w:rPr>
        <w:t>年</w:t>
      </w:r>
      <w:r w:rsidR="00251553" w:rsidRPr="00251553">
        <w:rPr>
          <w:rFonts w:ascii="宋体" w:eastAsia="宋体" w:hAnsi="宋体" w:hint="eastAsia"/>
          <w:sz w:val="24"/>
          <w:szCs w:val="24"/>
          <w:u w:val="single"/>
        </w:rPr>
        <w:t xml:space="preserve">    </w:t>
      </w:r>
      <w:r w:rsidR="00251553" w:rsidRPr="00251553">
        <w:rPr>
          <w:rFonts w:ascii="宋体" w:eastAsia="宋体" w:hAnsi="宋体" w:hint="eastAsia"/>
          <w:sz w:val="24"/>
          <w:szCs w:val="24"/>
        </w:rPr>
        <w:t>月</w:t>
      </w:r>
      <w:r w:rsidR="00251553" w:rsidRPr="00251553">
        <w:rPr>
          <w:rFonts w:ascii="宋体" w:eastAsia="宋体" w:hAnsi="宋体" w:hint="eastAsia"/>
          <w:sz w:val="24"/>
          <w:szCs w:val="24"/>
          <w:u w:val="single"/>
        </w:rPr>
        <w:t xml:space="preserve">     </w:t>
      </w:r>
      <w:r w:rsidR="00251553" w:rsidRPr="00251553">
        <w:rPr>
          <w:rFonts w:ascii="宋体" w:eastAsia="宋体" w:hAnsi="宋体" w:hint="eastAsia"/>
          <w:sz w:val="24"/>
          <w:szCs w:val="24"/>
        </w:rPr>
        <w:t>日参加</w:t>
      </w:r>
      <w:r w:rsidR="00251553" w:rsidRPr="00251553">
        <w:rPr>
          <w:rFonts w:ascii="宋体" w:eastAsia="宋体" w:hAnsi="宋体" w:hint="eastAsia"/>
          <w:sz w:val="24"/>
          <w:szCs w:val="24"/>
          <w:u w:val="single"/>
        </w:rPr>
        <w:t xml:space="preserve">      </w:t>
      </w:r>
      <w:r w:rsidR="00251553" w:rsidRPr="009501DE">
        <w:rPr>
          <w:rFonts w:ascii="宋体" w:eastAsia="宋体" w:hAnsi="宋体" w:hint="eastAsia"/>
          <w:sz w:val="24"/>
          <w:szCs w:val="24"/>
          <w:u w:val="single"/>
        </w:rPr>
        <w:t>（项目名称）</w:t>
      </w:r>
      <w:r w:rsidR="009501DE" w:rsidRPr="009501DE">
        <w:rPr>
          <w:rFonts w:ascii="宋体" w:eastAsia="宋体" w:hAnsi="宋体" w:hint="eastAsia"/>
          <w:sz w:val="24"/>
          <w:szCs w:val="24"/>
          <w:u w:val="single"/>
        </w:rPr>
        <w:t xml:space="preserve">            </w:t>
      </w:r>
      <w:r w:rsidR="00251553" w:rsidRPr="00251553">
        <w:rPr>
          <w:rFonts w:ascii="宋体" w:eastAsia="宋体" w:hAnsi="宋体" w:hint="eastAsia"/>
          <w:sz w:val="24"/>
          <w:szCs w:val="24"/>
        </w:rPr>
        <w:t>建设中，</w:t>
      </w:r>
      <w:r w:rsidR="00D85555">
        <w:rPr>
          <w:rFonts w:cs="宋体"/>
          <w:sz w:val="24"/>
          <w:szCs w:val="28"/>
        </w:rPr>
        <w:t>为保证按时支付建筑农民工工资，</w:t>
      </w:r>
      <w:r w:rsidR="00D85555">
        <w:rPr>
          <w:rFonts w:cs="宋体" w:hint="eastAsia"/>
          <w:sz w:val="24"/>
          <w:szCs w:val="28"/>
        </w:rPr>
        <w:t>投保人</w:t>
      </w:r>
      <w:r w:rsidR="00D85555">
        <w:rPr>
          <w:rFonts w:cs="宋体"/>
          <w:sz w:val="24"/>
          <w:szCs w:val="28"/>
        </w:rPr>
        <w:t>需向监管方提交建筑农民工工资支付担保的需求，并在我公司投保</w:t>
      </w:r>
      <w:r w:rsidR="00D85555">
        <w:rPr>
          <w:rFonts w:ascii="宋体" w:hAnsi="宋体"/>
          <w:sz w:val="24"/>
          <w:szCs w:val="24"/>
        </w:rPr>
        <w:t>《</w:t>
      </w:r>
      <w:r w:rsidR="009501DE" w:rsidRPr="009501DE">
        <w:rPr>
          <w:rFonts w:cs="宋体" w:hint="eastAsia"/>
          <w:sz w:val="24"/>
          <w:szCs w:val="28"/>
        </w:rPr>
        <w:t>农民工工资支付履约</w:t>
      </w:r>
      <w:r w:rsidR="009501DE" w:rsidRPr="009501DE">
        <w:rPr>
          <w:rFonts w:cs="宋体"/>
          <w:sz w:val="24"/>
          <w:szCs w:val="28"/>
        </w:rPr>
        <w:t>保证</w:t>
      </w:r>
      <w:r w:rsidR="009501DE" w:rsidRPr="009501DE">
        <w:rPr>
          <w:rFonts w:cs="宋体" w:hint="eastAsia"/>
          <w:sz w:val="24"/>
          <w:szCs w:val="28"/>
        </w:rPr>
        <w:t>保险</w:t>
      </w:r>
      <w:r w:rsidR="00D85555" w:rsidRPr="009501DE">
        <w:rPr>
          <w:rFonts w:cs="宋体"/>
          <w:sz w:val="24"/>
          <w:szCs w:val="28"/>
        </w:rPr>
        <w:t>》</w:t>
      </w:r>
      <w:r w:rsidR="00D85555" w:rsidRPr="009501DE">
        <w:rPr>
          <w:rFonts w:cs="宋体" w:hint="eastAsia"/>
          <w:sz w:val="24"/>
          <w:szCs w:val="28"/>
        </w:rPr>
        <w:t>（保险单号：</w:t>
      </w:r>
      <w:r w:rsidR="00D85555" w:rsidRPr="009501DE">
        <w:rPr>
          <w:rFonts w:cs="宋体" w:hint="eastAsia"/>
          <w:sz w:val="24"/>
          <w:szCs w:val="28"/>
          <w:u w:val="single"/>
        </w:rPr>
        <w:t xml:space="preserve">        </w:t>
      </w:r>
      <w:r w:rsidR="00D85555" w:rsidRPr="009501DE">
        <w:rPr>
          <w:rFonts w:cs="宋体"/>
          <w:sz w:val="24"/>
          <w:szCs w:val="28"/>
          <w:u w:val="single"/>
        </w:rPr>
        <w:t xml:space="preserve">      </w:t>
      </w:r>
      <w:r w:rsidR="00D85555" w:rsidRPr="009501DE">
        <w:rPr>
          <w:rFonts w:cs="宋体" w:hint="eastAsia"/>
          <w:sz w:val="24"/>
          <w:szCs w:val="28"/>
          <w:u w:val="single"/>
        </w:rPr>
        <w:t xml:space="preserve"> </w:t>
      </w:r>
      <w:r w:rsidR="009501DE">
        <w:rPr>
          <w:rFonts w:cs="宋体" w:hint="eastAsia"/>
          <w:sz w:val="24"/>
          <w:szCs w:val="28"/>
          <w:u w:val="single"/>
        </w:rPr>
        <w:t xml:space="preserve">    </w:t>
      </w:r>
      <w:r w:rsidR="00D85555" w:rsidRPr="009501DE">
        <w:rPr>
          <w:rFonts w:cs="宋体"/>
          <w:sz w:val="24"/>
          <w:szCs w:val="28"/>
          <w:u w:val="single"/>
        </w:rPr>
        <w:t>）</w:t>
      </w:r>
      <w:r w:rsidR="00D85555" w:rsidRPr="009501DE">
        <w:rPr>
          <w:rFonts w:cs="宋体" w:hint="eastAsia"/>
          <w:sz w:val="24"/>
          <w:szCs w:val="28"/>
        </w:rPr>
        <w:t>，我公司接受投保人的请求，向你方提供如下保证：</w:t>
      </w:r>
    </w:p>
    <w:p w:rsidR="00D85555" w:rsidRPr="00A17B5F" w:rsidRDefault="00D85555" w:rsidP="00D85555">
      <w:pPr>
        <w:spacing w:line="500" w:lineRule="exact"/>
        <w:ind w:firstLineChars="200" w:firstLine="480"/>
        <w:rPr>
          <w:rFonts w:ascii="宋体" w:hAnsi="宋体"/>
          <w:sz w:val="18"/>
          <w:szCs w:val="18"/>
        </w:rPr>
      </w:pPr>
      <w:r w:rsidRPr="00A17B5F">
        <w:rPr>
          <w:rFonts w:hint="eastAsia"/>
          <w:sz w:val="24"/>
          <w:szCs w:val="24"/>
        </w:rPr>
        <w:t>一</w:t>
      </w:r>
      <w:r w:rsidRPr="00A17B5F">
        <w:rPr>
          <w:sz w:val="24"/>
          <w:szCs w:val="24"/>
        </w:rPr>
        <w:t>、</w:t>
      </w:r>
      <w:r w:rsidRPr="00301D10">
        <w:rPr>
          <w:rFonts w:hint="eastAsia"/>
          <w:sz w:val="24"/>
          <w:szCs w:val="24"/>
        </w:rPr>
        <w:t>本</w:t>
      </w:r>
      <w:r>
        <w:rPr>
          <w:rFonts w:hint="eastAsia"/>
          <w:sz w:val="24"/>
          <w:szCs w:val="24"/>
        </w:rPr>
        <w:t>保单保函项下我公司累计承担的保险</w:t>
      </w:r>
      <w:r w:rsidRPr="00301D10">
        <w:rPr>
          <w:rFonts w:hint="eastAsia"/>
          <w:sz w:val="24"/>
          <w:szCs w:val="24"/>
        </w:rPr>
        <w:t>责任最高限额为（下称“</w:t>
      </w:r>
      <w:r>
        <w:rPr>
          <w:rFonts w:hint="eastAsia"/>
          <w:sz w:val="24"/>
          <w:szCs w:val="24"/>
        </w:rPr>
        <w:t>保险</w:t>
      </w:r>
      <w:r w:rsidRPr="00301D10">
        <w:rPr>
          <w:rFonts w:hint="eastAsia"/>
          <w:sz w:val="24"/>
          <w:szCs w:val="24"/>
        </w:rPr>
        <w:t>金额”）</w:t>
      </w:r>
      <w:r>
        <w:rPr>
          <w:rFonts w:hint="eastAsia"/>
          <w:sz w:val="24"/>
          <w:szCs w:val="24"/>
        </w:rPr>
        <w:t>人民币</w:t>
      </w:r>
      <w:r w:rsidR="009501DE">
        <w:rPr>
          <w:rFonts w:hint="eastAsia"/>
          <w:sz w:val="24"/>
          <w:szCs w:val="24"/>
          <w:u w:val="single"/>
        </w:rPr>
        <w:t xml:space="preserve">        </w:t>
      </w:r>
      <w:r w:rsidRPr="00301D10">
        <w:rPr>
          <w:rFonts w:hint="eastAsia"/>
          <w:sz w:val="24"/>
          <w:szCs w:val="24"/>
          <w:u w:val="single"/>
        </w:rPr>
        <w:t xml:space="preserve">  </w:t>
      </w:r>
      <w:r>
        <w:rPr>
          <w:rFonts w:hint="eastAsia"/>
          <w:sz w:val="24"/>
          <w:szCs w:val="24"/>
        </w:rPr>
        <w:t>万元整</w:t>
      </w:r>
      <w:r>
        <w:rPr>
          <w:sz w:val="24"/>
          <w:szCs w:val="24"/>
        </w:rPr>
        <w:t>（</w:t>
      </w:r>
      <w:r>
        <w:rPr>
          <w:rFonts w:hint="eastAsia"/>
          <w:sz w:val="24"/>
          <w:szCs w:val="24"/>
        </w:rPr>
        <w:t>小写</w:t>
      </w:r>
      <w:r>
        <w:rPr>
          <w:sz w:val="24"/>
          <w:szCs w:val="24"/>
        </w:rPr>
        <w:t>：</w:t>
      </w:r>
      <w:r w:rsidRPr="00525E05">
        <w:rPr>
          <w:rFonts w:ascii="微软雅黑" w:eastAsia="微软雅黑" w:hAnsi="微软雅黑" w:cs="Arial Unicode MS" w:hint="eastAsia"/>
          <w:color w:val="000000"/>
          <w:sz w:val="24"/>
        </w:rPr>
        <w:t>￥</w:t>
      </w:r>
      <w:r w:rsidRPr="008F5F8F">
        <w:rPr>
          <w:rFonts w:asciiTheme="minorEastAsia" w:hAnsiTheme="minorEastAsia" w:cs="Arial Unicode MS" w:hint="eastAsia"/>
          <w:color w:val="000000"/>
          <w:sz w:val="24"/>
          <w:u w:val="single"/>
        </w:rPr>
        <w:t xml:space="preserve">                 </w:t>
      </w:r>
      <w:r w:rsidRPr="008F5F8F">
        <w:rPr>
          <w:rFonts w:asciiTheme="minorEastAsia" w:hAnsiTheme="minorEastAsia" w:cs="Arial Unicode MS" w:hint="eastAsia"/>
          <w:color w:val="000000"/>
          <w:sz w:val="24"/>
        </w:rPr>
        <w:t>元</w:t>
      </w:r>
      <w:r>
        <w:rPr>
          <w:sz w:val="24"/>
          <w:szCs w:val="24"/>
        </w:rPr>
        <w:t>）</w:t>
      </w:r>
      <w:r>
        <w:rPr>
          <w:rFonts w:hint="eastAsia"/>
          <w:sz w:val="24"/>
          <w:szCs w:val="24"/>
        </w:rPr>
        <w:t>，</w:t>
      </w:r>
      <w:r>
        <w:rPr>
          <w:sz w:val="24"/>
          <w:szCs w:val="24"/>
        </w:rPr>
        <w:t>无免赔额或免赔率。</w:t>
      </w:r>
    </w:p>
    <w:p w:rsidR="00D85555" w:rsidRDefault="00D85555" w:rsidP="00D85555">
      <w:pPr>
        <w:spacing w:line="360" w:lineRule="auto"/>
        <w:ind w:firstLineChars="200" w:firstLine="480"/>
        <w:rPr>
          <w:sz w:val="24"/>
          <w:szCs w:val="24"/>
        </w:rPr>
      </w:pPr>
      <w:r>
        <w:rPr>
          <w:rFonts w:hint="eastAsia"/>
          <w:sz w:val="24"/>
          <w:szCs w:val="24"/>
        </w:rPr>
        <w:t>二</w:t>
      </w:r>
      <w:r>
        <w:rPr>
          <w:sz w:val="24"/>
          <w:szCs w:val="24"/>
        </w:rPr>
        <w:t>、</w:t>
      </w:r>
      <w:r>
        <w:rPr>
          <w:rFonts w:hint="eastAsia"/>
          <w:sz w:val="24"/>
          <w:szCs w:val="24"/>
        </w:rPr>
        <w:t>本保函为</w:t>
      </w:r>
      <w:r>
        <w:rPr>
          <w:sz w:val="24"/>
          <w:szCs w:val="24"/>
        </w:rPr>
        <w:t>见索即付的</w:t>
      </w:r>
      <w:r>
        <w:rPr>
          <w:rFonts w:hint="eastAsia"/>
          <w:sz w:val="24"/>
          <w:szCs w:val="24"/>
        </w:rPr>
        <w:t>不可撤销</w:t>
      </w:r>
      <w:r>
        <w:rPr>
          <w:sz w:val="24"/>
          <w:szCs w:val="24"/>
        </w:rPr>
        <w:t>保函，保函</w:t>
      </w:r>
      <w:r w:rsidRPr="004C74A6">
        <w:rPr>
          <w:rFonts w:hint="eastAsia"/>
          <w:sz w:val="24"/>
          <w:szCs w:val="24"/>
        </w:rPr>
        <w:t>有效期自</w:t>
      </w:r>
      <w:r w:rsidR="009501DE">
        <w:rPr>
          <w:sz w:val="24"/>
          <w:szCs w:val="24"/>
        </w:rPr>
        <w:t xml:space="preserve"> </w:t>
      </w:r>
      <w:r w:rsidR="009501DE" w:rsidRPr="009501DE">
        <w:rPr>
          <w:sz w:val="24"/>
          <w:szCs w:val="24"/>
          <w:u w:val="single"/>
        </w:rPr>
        <w:t xml:space="preserve"> </w:t>
      </w:r>
      <w:r w:rsidRPr="009501DE">
        <w:rPr>
          <w:rFonts w:ascii="宋体" w:eastAsia="宋体" w:hAnsi="宋体" w:hint="eastAsia"/>
          <w:sz w:val="24"/>
          <w:szCs w:val="24"/>
          <w:u w:val="single"/>
        </w:rPr>
        <w:t xml:space="preserve">  </w:t>
      </w:r>
      <w:r w:rsidRPr="00FC0046">
        <w:rPr>
          <w:rFonts w:ascii="宋体" w:eastAsia="宋体" w:hAnsi="宋体" w:hint="eastAsia"/>
          <w:sz w:val="24"/>
          <w:szCs w:val="24"/>
          <w:u w:val="single"/>
        </w:rPr>
        <w:t xml:space="preserve"> </w:t>
      </w:r>
      <w:r w:rsidRPr="004C74A6">
        <w:rPr>
          <w:rFonts w:hint="eastAsia"/>
          <w:sz w:val="24"/>
          <w:szCs w:val="24"/>
        </w:rPr>
        <w:t>年</w:t>
      </w:r>
      <w:r w:rsidRPr="00FC0046">
        <w:rPr>
          <w:rFonts w:ascii="宋体" w:eastAsia="宋体" w:hAnsi="宋体" w:hint="eastAsia"/>
          <w:sz w:val="24"/>
          <w:szCs w:val="24"/>
          <w:u w:val="single"/>
        </w:rPr>
        <w:t xml:space="preserve">    </w:t>
      </w:r>
      <w:r w:rsidRPr="004C74A6">
        <w:rPr>
          <w:rFonts w:hint="eastAsia"/>
          <w:sz w:val="24"/>
          <w:szCs w:val="24"/>
        </w:rPr>
        <w:t>月</w:t>
      </w:r>
      <w:r w:rsidRPr="00FC0046">
        <w:rPr>
          <w:rFonts w:ascii="宋体" w:eastAsia="宋体" w:hAnsi="宋体" w:hint="eastAsia"/>
          <w:sz w:val="24"/>
          <w:szCs w:val="24"/>
          <w:u w:val="single"/>
        </w:rPr>
        <w:t xml:space="preserve">    </w:t>
      </w:r>
      <w:r w:rsidRPr="004C74A6">
        <w:rPr>
          <w:rFonts w:hint="eastAsia"/>
          <w:sz w:val="24"/>
          <w:szCs w:val="24"/>
        </w:rPr>
        <w:t>日至</w:t>
      </w:r>
      <w:r w:rsidRPr="00FC0046">
        <w:rPr>
          <w:rFonts w:ascii="宋体" w:eastAsia="宋体" w:hAnsi="宋体" w:hint="eastAsia"/>
          <w:sz w:val="24"/>
          <w:szCs w:val="24"/>
          <w:u w:val="single"/>
        </w:rPr>
        <w:t xml:space="preserve">    </w:t>
      </w:r>
      <w:r w:rsidRPr="004C74A6">
        <w:rPr>
          <w:rFonts w:hint="eastAsia"/>
          <w:sz w:val="24"/>
          <w:szCs w:val="24"/>
        </w:rPr>
        <w:t>年</w:t>
      </w:r>
      <w:r w:rsidRPr="00FC0046">
        <w:rPr>
          <w:rFonts w:ascii="宋体" w:eastAsia="宋体" w:hAnsi="宋体" w:hint="eastAsia"/>
          <w:sz w:val="24"/>
          <w:szCs w:val="24"/>
          <w:u w:val="single"/>
        </w:rPr>
        <w:t xml:space="preserve">    </w:t>
      </w:r>
      <w:r w:rsidRPr="004C74A6">
        <w:rPr>
          <w:rFonts w:hint="eastAsia"/>
          <w:sz w:val="24"/>
          <w:szCs w:val="24"/>
        </w:rPr>
        <w:t>月</w:t>
      </w:r>
      <w:r w:rsidRPr="00FC0046">
        <w:rPr>
          <w:rFonts w:ascii="宋体" w:eastAsia="宋体" w:hAnsi="宋体" w:hint="eastAsia"/>
          <w:sz w:val="24"/>
          <w:szCs w:val="24"/>
          <w:u w:val="single"/>
        </w:rPr>
        <w:t xml:space="preserve">    </w:t>
      </w:r>
      <w:r w:rsidRPr="004C74A6">
        <w:rPr>
          <w:rFonts w:hint="eastAsia"/>
          <w:sz w:val="24"/>
          <w:szCs w:val="24"/>
        </w:rPr>
        <w:t>日</w:t>
      </w:r>
      <w:r>
        <w:rPr>
          <w:rFonts w:hint="eastAsia"/>
          <w:sz w:val="24"/>
          <w:szCs w:val="24"/>
        </w:rPr>
        <w:t>，</w:t>
      </w:r>
      <w:r>
        <w:rPr>
          <w:sz w:val="24"/>
          <w:szCs w:val="24"/>
        </w:rPr>
        <w:t>保证有效期截止日期为工程竣工验收合格后</w:t>
      </w:r>
      <w:r>
        <w:rPr>
          <w:rFonts w:hint="eastAsia"/>
          <w:sz w:val="24"/>
          <w:szCs w:val="24"/>
        </w:rPr>
        <w:t>60</w:t>
      </w:r>
      <w:r>
        <w:rPr>
          <w:rFonts w:hint="eastAsia"/>
          <w:sz w:val="24"/>
          <w:szCs w:val="24"/>
        </w:rPr>
        <w:t>天</w:t>
      </w:r>
      <w:r>
        <w:rPr>
          <w:sz w:val="24"/>
          <w:szCs w:val="24"/>
        </w:rPr>
        <w:t>。保证</w:t>
      </w:r>
      <w:r>
        <w:rPr>
          <w:rFonts w:hint="eastAsia"/>
          <w:sz w:val="24"/>
          <w:szCs w:val="24"/>
        </w:rPr>
        <w:t>有效期</w:t>
      </w:r>
      <w:r>
        <w:rPr>
          <w:sz w:val="24"/>
          <w:szCs w:val="24"/>
        </w:rPr>
        <w:t>满尚未完成农民工工资结算支付的</w:t>
      </w:r>
      <w:r>
        <w:rPr>
          <w:rFonts w:hint="eastAsia"/>
          <w:sz w:val="24"/>
          <w:szCs w:val="24"/>
        </w:rPr>
        <w:t>，保证人在</w:t>
      </w:r>
      <w:r>
        <w:rPr>
          <w:sz w:val="24"/>
          <w:szCs w:val="24"/>
        </w:rPr>
        <w:t>投保人补缴相应</w:t>
      </w:r>
      <w:r>
        <w:rPr>
          <w:rFonts w:hint="eastAsia"/>
          <w:sz w:val="24"/>
          <w:szCs w:val="24"/>
        </w:rPr>
        <w:t>延期</w:t>
      </w:r>
      <w:r>
        <w:rPr>
          <w:sz w:val="24"/>
          <w:szCs w:val="24"/>
        </w:rPr>
        <w:t>保费后保函延期至投保人完成</w:t>
      </w:r>
      <w:r>
        <w:rPr>
          <w:rFonts w:hint="eastAsia"/>
          <w:sz w:val="24"/>
          <w:szCs w:val="24"/>
        </w:rPr>
        <w:t>农民工</w:t>
      </w:r>
      <w:r>
        <w:rPr>
          <w:sz w:val="24"/>
          <w:szCs w:val="24"/>
        </w:rPr>
        <w:t>工资</w:t>
      </w:r>
      <w:r>
        <w:rPr>
          <w:rFonts w:hint="eastAsia"/>
          <w:sz w:val="24"/>
          <w:szCs w:val="24"/>
        </w:rPr>
        <w:t>结算</w:t>
      </w:r>
      <w:r>
        <w:rPr>
          <w:sz w:val="24"/>
          <w:szCs w:val="24"/>
        </w:rPr>
        <w:t>支付后</w:t>
      </w:r>
      <w:r>
        <w:rPr>
          <w:rFonts w:hint="eastAsia"/>
          <w:sz w:val="24"/>
          <w:szCs w:val="24"/>
        </w:rPr>
        <w:t>7</w:t>
      </w:r>
      <w:r>
        <w:rPr>
          <w:rFonts w:hint="eastAsia"/>
          <w:sz w:val="24"/>
          <w:szCs w:val="24"/>
        </w:rPr>
        <w:t>天</w:t>
      </w:r>
      <w:r>
        <w:rPr>
          <w:sz w:val="24"/>
          <w:szCs w:val="24"/>
        </w:rPr>
        <w:t>。</w:t>
      </w:r>
    </w:p>
    <w:p w:rsidR="00D85555" w:rsidRPr="00251553" w:rsidRDefault="00D85555" w:rsidP="00D85555">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三</w:t>
      </w:r>
      <w:r>
        <w:rPr>
          <w:rFonts w:ascii="宋体" w:eastAsia="宋体" w:hAnsi="宋体"/>
          <w:sz w:val="24"/>
          <w:szCs w:val="24"/>
        </w:rPr>
        <w:t>、</w:t>
      </w:r>
      <w:r w:rsidRPr="00A17B5F">
        <w:rPr>
          <w:rFonts w:ascii="宋体" w:eastAsia="宋体" w:hAnsi="宋体" w:hint="eastAsia"/>
          <w:sz w:val="24"/>
          <w:szCs w:val="24"/>
        </w:rPr>
        <w:t>在保险</w:t>
      </w:r>
      <w:r w:rsidRPr="00A17B5F">
        <w:rPr>
          <w:rFonts w:ascii="宋体" w:eastAsia="宋体" w:hAnsi="宋体"/>
          <w:sz w:val="24"/>
          <w:szCs w:val="24"/>
        </w:rPr>
        <w:t>期间内，</w:t>
      </w:r>
      <w:r>
        <w:rPr>
          <w:rFonts w:ascii="宋体" w:eastAsia="宋体" w:hAnsi="宋体" w:hint="eastAsia"/>
          <w:sz w:val="24"/>
          <w:szCs w:val="24"/>
        </w:rPr>
        <w:t>如投保人发生</w:t>
      </w:r>
      <w:r>
        <w:rPr>
          <w:rFonts w:ascii="宋体" w:eastAsia="宋体" w:hAnsi="宋体"/>
          <w:sz w:val="24"/>
          <w:szCs w:val="24"/>
        </w:rPr>
        <w:t>保险合同约定责任范围内的事故，给被保险人造成损失的，</w:t>
      </w:r>
      <w:r>
        <w:rPr>
          <w:rFonts w:ascii="宋体" w:eastAsia="宋体" w:hAnsi="宋体" w:hint="eastAsia"/>
          <w:sz w:val="24"/>
          <w:szCs w:val="24"/>
        </w:rPr>
        <w:t>保证人</w:t>
      </w:r>
      <w:r>
        <w:rPr>
          <w:rFonts w:ascii="宋体" w:eastAsia="宋体" w:hAnsi="宋体"/>
          <w:sz w:val="24"/>
          <w:szCs w:val="24"/>
        </w:rPr>
        <w:t>在收到符合保险合同约定的全部条件的书面文件，依据保险合同有关约定并与</w:t>
      </w:r>
      <w:r>
        <w:rPr>
          <w:rFonts w:ascii="宋体" w:eastAsia="宋体" w:hAnsi="宋体" w:hint="eastAsia"/>
          <w:sz w:val="24"/>
          <w:szCs w:val="24"/>
        </w:rPr>
        <w:t>被</w:t>
      </w:r>
      <w:r>
        <w:rPr>
          <w:rFonts w:ascii="宋体" w:eastAsia="宋体" w:hAnsi="宋体"/>
          <w:sz w:val="24"/>
          <w:szCs w:val="24"/>
        </w:rPr>
        <w:t>保险人达成一致赔偿意见后</w:t>
      </w:r>
      <w:r>
        <w:rPr>
          <w:rFonts w:ascii="宋体" w:eastAsia="宋体" w:hAnsi="宋体" w:hint="eastAsia"/>
          <w:sz w:val="24"/>
          <w:szCs w:val="24"/>
          <w:u w:val="single"/>
        </w:rPr>
        <w:t xml:space="preserve">  </w:t>
      </w:r>
      <w:r w:rsidRPr="00FC0046">
        <w:rPr>
          <w:rFonts w:ascii="宋体" w:eastAsia="宋体" w:hAnsi="宋体" w:hint="eastAsia"/>
          <w:sz w:val="24"/>
          <w:szCs w:val="24"/>
          <w:u w:val="single"/>
        </w:rPr>
        <w:t xml:space="preserve"> </w:t>
      </w:r>
      <w:r w:rsidR="009501DE">
        <w:rPr>
          <w:rFonts w:ascii="宋体" w:eastAsia="宋体" w:hAnsi="宋体" w:hint="eastAsia"/>
          <w:sz w:val="24"/>
          <w:szCs w:val="24"/>
          <w:u w:val="single"/>
        </w:rPr>
        <w:t xml:space="preserve">   </w:t>
      </w:r>
      <w:proofErr w:type="gramStart"/>
      <w:r>
        <w:rPr>
          <w:rFonts w:hint="eastAsia"/>
          <w:sz w:val="24"/>
          <w:szCs w:val="24"/>
        </w:rPr>
        <w:t>个</w:t>
      </w:r>
      <w:proofErr w:type="gramEnd"/>
      <w:r>
        <w:rPr>
          <w:sz w:val="24"/>
          <w:szCs w:val="24"/>
        </w:rPr>
        <w:t>工作日内支付赔偿金额。</w:t>
      </w:r>
      <w:r>
        <w:rPr>
          <w:rFonts w:hint="eastAsia"/>
          <w:sz w:val="24"/>
          <w:szCs w:val="24"/>
        </w:rPr>
        <w:t>对于</w:t>
      </w:r>
      <w:r>
        <w:rPr>
          <w:sz w:val="24"/>
          <w:szCs w:val="24"/>
        </w:rPr>
        <w:t>突发事件，</w:t>
      </w:r>
      <w:r>
        <w:rPr>
          <w:rFonts w:hint="eastAsia"/>
          <w:sz w:val="24"/>
          <w:szCs w:val="24"/>
        </w:rPr>
        <w:t>保险人</w:t>
      </w:r>
      <w:r>
        <w:rPr>
          <w:sz w:val="24"/>
          <w:szCs w:val="24"/>
        </w:rPr>
        <w:t>在接到报案后</w:t>
      </w:r>
      <w:r>
        <w:rPr>
          <w:rFonts w:hint="eastAsia"/>
          <w:sz w:val="24"/>
          <w:szCs w:val="24"/>
        </w:rPr>
        <w:t>指派专人</w:t>
      </w:r>
      <w:r>
        <w:rPr>
          <w:sz w:val="24"/>
          <w:szCs w:val="24"/>
        </w:rPr>
        <w:t>进行全流程跟踪，</w:t>
      </w:r>
      <w:r>
        <w:rPr>
          <w:rFonts w:hint="eastAsia"/>
          <w:sz w:val="24"/>
          <w:szCs w:val="24"/>
        </w:rPr>
        <w:t>在</w:t>
      </w:r>
      <w:r>
        <w:rPr>
          <w:sz w:val="24"/>
          <w:szCs w:val="24"/>
        </w:rPr>
        <w:t>获取必要的</w:t>
      </w:r>
      <w:r>
        <w:rPr>
          <w:rFonts w:hint="eastAsia"/>
          <w:sz w:val="24"/>
          <w:szCs w:val="24"/>
        </w:rPr>
        <w:t>理赔</w:t>
      </w:r>
      <w:r>
        <w:rPr>
          <w:sz w:val="24"/>
          <w:szCs w:val="24"/>
        </w:rPr>
        <w:t>材料</w:t>
      </w:r>
      <w:r>
        <w:rPr>
          <w:rFonts w:hint="eastAsia"/>
          <w:sz w:val="24"/>
          <w:szCs w:val="24"/>
        </w:rPr>
        <w:t>以及</w:t>
      </w:r>
      <w:r>
        <w:rPr>
          <w:sz w:val="24"/>
          <w:szCs w:val="24"/>
        </w:rPr>
        <w:t>当地建筑主管部门的</w:t>
      </w:r>
      <w:r>
        <w:rPr>
          <w:rFonts w:hint="eastAsia"/>
          <w:sz w:val="24"/>
          <w:szCs w:val="24"/>
        </w:rPr>
        <w:t>调查</w:t>
      </w:r>
      <w:r>
        <w:rPr>
          <w:sz w:val="24"/>
          <w:szCs w:val="24"/>
        </w:rPr>
        <w:t>认定结论书面材料后，在</w:t>
      </w:r>
      <w:r>
        <w:rPr>
          <w:rFonts w:hint="eastAsia"/>
          <w:sz w:val="24"/>
          <w:szCs w:val="24"/>
        </w:rPr>
        <w:t>24</w:t>
      </w:r>
      <w:r>
        <w:rPr>
          <w:rFonts w:hint="eastAsia"/>
          <w:sz w:val="24"/>
          <w:szCs w:val="24"/>
        </w:rPr>
        <w:t>小时</w:t>
      </w:r>
      <w:r>
        <w:rPr>
          <w:sz w:val="24"/>
          <w:szCs w:val="24"/>
        </w:rPr>
        <w:t>内</w:t>
      </w:r>
      <w:r>
        <w:rPr>
          <w:rFonts w:hint="eastAsia"/>
          <w:sz w:val="24"/>
          <w:szCs w:val="24"/>
        </w:rPr>
        <w:t>予以</w:t>
      </w:r>
      <w:r>
        <w:rPr>
          <w:sz w:val="24"/>
          <w:szCs w:val="24"/>
        </w:rPr>
        <w:t>解决。</w:t>
      </w:r>
    </w:p>
    <w:p w:rsidR="00D85555" w:rsidRDefault="00D85555" w:rsidP="00D85555">
      <w:pPr>
        <w:spacing w:line="360" w:lineRule="auto"/>
        <w:ind w:firstLine="480"/>
        <w:rPr>
          <w:sz w:val="24"/>
          <w:szCs w:val="24"/>
        </w:rPr>
      </w:pPr>
      <w:r>
        <w:rPr>
          <w:rFonts w:hint="eastAsia"/>
          <w:sz w:val="24"/>
          <w:szCs w:val="24"/>
        </w:rPr>
        <w:t>四</w:t>
      </w:r>
      <w:r>
        <w:rPr>
          <w:sz w:val="24"/>
          <w:szCs w:val="24"/>
        </w:rPr>
        <w:t>、本保函及保险单有效期届满</w:t>
      </w:r>
      <w:r>
        <w:rPr>
          <w:rFonts w:hint="eastAsia"/>
          <w:sz w:val="24"/>
          <w:szCs w:val="24"/>
        </w:rPr>
        <w:t>，</w:t>
      </w:r>
      <w:r>
        <w:rPr>
          <w:sz w:val="24"/>
          <w:szCs w:val="24"/>
        </w:rPr>
        <w:t>或因投保人未签订建设施工合同</w:t>
      </w:r>
      <w:r>
        <w:rPr>
          <w:rFonts w:hint="eastAsia"/>
          <w:sz w:val="24"/>
          <w:szCs w:val="24"/>
        </w:rPr>
        <w:t>而</w:t>
      </w:r>
      <w:r>
        <w:rPr>
          <w:sz w:val="24"/>
          <w:szCs w:val="24"/>
        </w:rPr>
        <w:t>申请提前解除保险合同的，被保险人应立即将本保函及上述全部保险单原件退还保险人；被保险人未履行上述义务，本保函及全部保险单项下的责任仍在有限期届满或投保人解除保险合同之日失效。</w:t>
      </w:r>
    </w:p>
    <w:p w:rsidR="00251553" w:rsidRPr="00251553" w:rsidRDefault="00251553" w:rsidP="00D85555">
      <w:pPr>
        <w:spacing w:line="500" w:lineRule="exact"/>
        <w:ind w:leftChars="50" w:left="105" w:firstLineChars="150" w:firstLine="360"/>
        <w:rPr>
          <w:rFonts w:ascii="宋体" w:eastAsia="宋体" w:hAnsi="宋体"/>
          <w:sz w:val="24"/>
          <w:szCs w:val="24"/>
        </w:rPr>
      </w:pPr>
      <w:r w:rsidRPr="00251553">
        <w:rPr>
          <w:rFonts w:ascii="宋体" w:eastAsia="宋体" w:hAnsi="宋体" w:hint="eastAsia"/>
          <w:sz w:val="24"/>
          <w:szCs w:val="24"/>
        </w:rPr>
        <w:t>五、本保函未载明事宜以保险合同约定为准。</w:t>
      </w:r>
    </w:p>
    <w:p w:rsidR="00424BC6" w:rsidRDefault="00251553" w:rsidP="00251553">
      <w:pPr>
        <w:spacing w:line="500" w:lineRule="exact"/>
        <w:ind w:leftChars="50" w:left="105" w:firstLineChars="150" w:firstLine="360"/>
        <w:rPr>
          <w:rFonts w:ascii="宋体" w:eastAsia="宋体" w:hAnsi="宋体"/>
          <w:sz w:val="24"/>
          <w:szCs w:val="24"/>
        </w:rPr>
      </w:pPr>
      <w:r w:rsidRPr="00251553">
        <w:rPr>
          <w:rFonts w:ascii="宋体" w:eastAsia="宋体" w:hAnsi="宋体" w:hint="eastAsia"/>
          <w:sz w:val="24"/>
          <w:szCs w:val="24"/>
        </w:rPr>
        <w:t>六、本保函自保险人或授权代理人签字并加盖承保专用章之日起生效。</w:t>
      </w:r>
    </w:p>
    <w:p w:rsidR="00251553" w:rsidRPr="00251553" w:rsidRDefault="00251553" w:rsidP="00251553">
      <w:pPr>
        <w:spacing w:line="500" w:lineRule="exact"/>
        <w:ind w:leftChars="50" w:left="105" w:firstLineChars="150" w:firstLine="360"/>
        <w:rPr>
          <w:sz w:val="24"/>
          <w:szCs w:val="24"/>
        </w:rPr>
      </w:pPr>
    </w:p>
    <w:p w:rsidR="00424BC6" w:rsidRDefault="00424BC6" w:rsidP="009501DE">
      <w:pPr>
        <w:autoSpaceDE w:val="0"/>
        <w:autoSpaceDN w:val="0"/>
        <w:adjustRightInd w:val="0"/>
        <w:spacing w:line="600" w:lineRule="exact"/>
        <w:rPr>
          <w:rFonts w:ascii="宋体" w:eastAsia="宋体" w:hAnsi="宋体"/>
          <w:sz w:val="24"/>
          <w:szCs w:val="24"/>
        </w:rPr>
      </w:pPr>
      <w:r>
        <w:rPr>
          <w:rFonts w:ascii="宋体" w:eastAsia="宋体" w:hAnsi="宋体" w:hint="eastAsia"/>
          <w:sz w:val="24"/>
          <w:szCs w:val="24"/>
        </w:rPr>
        <w:t>附</w:t>
      </w:r>
      <w:r>
        <w:rPr>
          <w:rFonts w:ascii="宋体" w:eastAsia="宋体" w:hAnsi="宋体"/>
          <w:sz w:val="24"/>
          <w:szCs w:val="24"/>
        </w:rPr>
        <w:t>：</w:t>
      </w:r>
      <w:r>
        <w:rPr>
          <w:rFonts w:ascii="宋体" w:eastAsia="宋体" w:hAnsi="宋体" w:hint="eastAsia"/>
          <w:sz w:val="24"/>
          <w:szCs w:val="24"/>
        </w:rPr>
        <w:t>《</w:t>
      </w:r>
      <w:r w:rsidR="009501DE" w:rsidRPr="009501DE">
        <w:rPr>
          <w:rFonts w:ascii="宋体" w:eastAsia="宋体" w:hAnsi="宋体" w:hint="eastAsia"/>
          <w:sz w:val="24"/>
          <w:szCs w:val="24"/>
        </w:rPr>
        <w:t>中国大地财产保险股份有限公司农民工工资支付履约保证保险</w:t>
      </w:r>
      <w:r>
        <w:rPr>
          <w:rFonts w:ascii="宋体" w:eastAsia="宋体" w:hAnsi="宋体" w:hint="eastAsia"/>
          <w:sz w:val="24"/>
          <w:szCs w:val="24"/>
        </w:rPr>
        <w:t>》及</w:t>
      </w:r>
      <w:r>
        <w:rPr>
          <w:rFonts w:ascii="宋体" w:eastAsia="宋体" w:hAnsi="宋体"/>
          <w:sz w:val="24"/>
          <w:szCs w:val="24"/>
        </w:rPr>
        <w:t>保单</w:t>
      </w:r>
    </w:p>
    <w:p w:rsidR="009501DE" w:rsidRDefault="009501DE" w:rsidP="00424BC6">
      <w:pPr>
        <w:spacing w:line="360" w:lineRule="auto"/>
        <w:ind w:firstLineChars="100" w:firstLine="240"/>
        <w:rPr>
          <w:rFonts w:ascii="宋体" w:eastAsia="宋体" w:hAnsi="宋体" w:hint="eastAsia"/>
          <w:sz w:val="24"/>
          <w:szCs w:val="24"/>
        </w:rPr>
      </w:pPr>
    </w:p>
    <w:p w:rsidR="00424BC6" w:rsidRPr="00FC0046" w:rsidRDefault="00424BC6" w:rsidP="00424BC6">
      <w:pPr>
        <w:spacing w:line="360" w:lineRule="auto"/>
        <w:ind w:firstLineChars="100" w:firstLine="240"/>
        <w:rPr>
          <w:rFonts w:ascii="宋体" w:eastAsia="宋体" w:hAnsi="宋体"/>
          <w:sz w:val="24"/>
          <w:szCs w:val="24"/>
          <w:u w:val="single"/>
        </w:rPr>
      </w:pPr>
      <w:r w:rsidRPr="00FC0046">
        <w:rPr>
          <w:rFonts w:ascii="宋体" w:eastAsia="宋体" w:hAnsi="宋体" w:hint="eastAsia"/>
          <w:sz w:val="24"/>
          <w:szCs w:val="24"/>
        </w:rPr>
        <w:t>保险人：</w:t>
      </w:r>
      <w:r w:rsidRPr="00FC0046">
        <w:rPr>
          <w:rFonts w:ascii="宋体" w:eastAsia="宋体" w:hAnsi="宋体" w:hint="eastAsia"/>
          <w:sz w:val="24"/>
          <w:szCs w:val="24"/>
          <w:u w:val="single"/>
        </w:rPr>
        <w:t xml:space="preserve">                 </w:t>
      </w:r>
      <w:r w:rsidRPr="00FC0046">
        <w:rPr>
          <w:rFonts w:ascii="宋体" w:eastAsia="宋体" w:hAnsi="宋体" w:hint="eastAsia"/>
          <w:sz w:val="24"/>
          <w:szCs w:val="24"/>
        </w:rPr>
        <w:t xml:space="preserve">（盖章）  </w:t>
      </w:r>
      <w:r>
        <w:rPr>
          <w:rFonts w:ascii="宋体" w:eastAsia="宋体" w:hAnsi="宋体"/>
          <w:sz w:val="24"/>
          <w:szCs w:val="24"/>
        </w:rPr>
        <w:t xml:space="preserve">        </w:t>
      </w:r>
      <w:r w:rsidRPr="00FC0046">
        <w:rPr>
          <w:rFonts w:ascii="宋体" w:eastAsia="宋体" w:hAnsi="宋体" w:hint="eastAsia"/>
          <w:sz w:val="24"/>
          <w:szCs w:val="24"/>
        </w:rPr>
        <w:t>签单</w:t>
      </w:r>
      <w:r w:rsidRPr="00FC0046">
        <w:rPr>
          <w:rFonts w:ascii="宋体" w:eastAsia="宋体" w:hAnsi="宋体"/>
          <w:sz w:val="24"/>
          <w:szCs w:val="24"/>
        </w:rPr>
        <w:t>日期：</w:t>
      </w:r>
      <w:r w:rsidRPr="00FC0046">
        <w:rPr>
          <w:rFonts w:ascii="宋体" w:eastAsia="宋体" w:hAnsi="宋体" w:hint="eastAsia"/>
          <w:sz w:val="24"/>
          <w:szCs w:val="24"/>
          <w:u w:val="single"/>
        </w:rPr>
        <w:t xml:space="preserve">  </w:t>
      </w:r>
      <w:r w:rsidRPr="00FC0046">
        <w:rPr>
          <w:rFonts w:ascii="宋体" w:eastAsia="宋体" w:hAnsi="宋体"/>
          <w:sz w:val="24"/>
          <w:szCs w:val="24"/>
          <w:u w:val="single"/>
        </w:rPr>
        <w:t xml:space="preserve">          </w:t>
      </w:r>
      <w:r w:rsidRPr="00FC0046">
        <w:rPr>
          <w:rFonts w:ascii="宋体" w:eastAsia="宋体" w:hAnsi="宋体" w:hint="eastAsia"/>
          <w:sz w:val="24"/>
          <w:szCs w:val="24"/>
          <w:u w:val="single"/>
        </w:rPr>
        <w:t xml:space="preserve">  </w:t>
      </w:r>
    </w:p>
    <w:p w:rsidR="00424BC6" w:rsidRPr="00FC0046" w:rsidRDefault="00424BC6" w:rsidP="00424BC6">
      <w:pPr>
        <w:spacing w:line="360" w:lineRule="auto"/>
        <w:ind w:firstLineChars="100" w:firstLine="240"/>
        <w:rPr>
          <w:rFonts w:ascii="宋体" w:eastAsia="宋体" w:hAnsi="宋体"/>
          <w:sz w:val="24"/>
          <w:szCs w:val="24"/>
          <w:u w:val="single"/>
        </w:rPr>
      </w:pPr>
      <w:r w:rsidRPr="00FC0046">
        <w:rPr>
          <w:rFonts w:ascii="宋体" w:eastAsia="宋体" w:hAnsi="宋体" w:hint="eastAsia"/>
          <w:sz w:val="24"/>
          <w:szCs w:val="24"/>
        </w:rPr>
        <w:t>公司地址</w:t>
      </w:r>
      <w:r w:rsidRPr="00FC0046">
        <w:rPr>
          <w:rFonts w:ascii="宋体" w:eastAsia="宋体" w:hAnsi="宋体"/>
          <w:sz w:val="24"/>
          <w:szCs w:val="24"/>
        </w:rPr>
        <w:t>：</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FC0046">
        <w:rPr>
          <w:rFonts w:ascii="宋体" w:eastAsia="宋体" w:hAnsi="宋体" w:hint="eastAsia"/>
          <w:sz w:val="24"/>
          <w:szCs w:val="24"/>
        </w:rPr>
        <w:t>邮编：</w:t>
      </w:r>
      <w:r>
        <w:rPr>
          <w:rFonts w:ascii="宋体" w:eastAsia="宋体" w:hAnsi="宋体"/>
          <w:sz w:val="24"/>
          <w:szCs w:val="24"/>
          <w:u w:val="single"/>
        </w:rPr>
        <w:t xml:space="preserve">         </w:t>
      </w:r>
      <w:r w:rsidRPr="00FC0046">
        <w:rPr>
          <w:rFonts w:ascii="宋体" w:eastAsia="宋体" w:hAnsi="宋体"/>
          <w:sz w:val="24"/>
          <w:szCs w:val="24"/>
          <w:u w:val="single"/>
        </w:rPr>
        <w:t xml:space="preserve">     </w:t>
      </w:r>
    </w:p>
    <w:p w:rsidR="00424BC6" w:rsidRPr="00FC0046" w:rsidRDefault="00424BC6" w:rsidP="00424BC6">
      <w:pPr>
        <w:spacing w:line="360" w:lineRule="auto"/>
        <w:ind w:firstLineChars="100" w:firstLine="240"/>
        <w:rPr>
          <w:rFonts w:ascii="宋体" w:eastAsia="宋体" w:hAnsi="宋体"/>
          <w:sz w:val="24"/>
          <w:szCs w:val="24"/>
        </w:rPr>
      </w:pPr>
      <w:r w:rsidRPr="00FC0046">
        <w:rPr>
          <w:rFonts w:ascii="宋体" w:eastAsia="宋体" w:hAnsi="宋体" w:hint="eastAsia"/>
          <w:sz w:val="24"/>
          <w:szCs w:val="24"/>
        </w:rPr>
        <w:t>联系电话：</w:t>
      </w:r>
      <w:r w:rsidRPr="00FC0046">
        <w:rPr>
          <w:rFonts w:ascii="宋体" w:eastAsia="宋体" w:hAnsi="宋体" w:hint="eastAsia"/>
          <w:sz w:val="24"/>
          <w:szCs w:val="24"/>
          <w:u w:val="single"/>
        </w:rPr>
        <w:t xml:space="preserve">               </w:t>
      </w:r>
    </w:p>
    <w:p w:rsidR="00983ABD" w:rsidRPr="00424BC6" w:rsidRDefault="00983ABD" w:rsidP="00983ABD">
      <w:pPr>
        <w:spacing w:line="360" w:lineRule="auto"/>
        <w:ind w:firstLineChars="100" w:firstLine="240"/>
        <w:jc w:val="right"/>
        <w:rPr>
          <w:rFonts w:ascii="宋体" w:eastAsia="宋体" w:hAnsi="宋体"/>
          <w:sz w:val="24"/>
          <w:szCs w:val="24"/>
          <w:u w:val="single"/>
        </w:rPr>
      </w:pPr>
    </w:p>
    <w:p w:rsidR="00983ABD" w:rsidRPr="00983ABD" w:rsidRDefault="00983ABD" w:rsidP="00A17B5F">
      <w:pPr>
        <w:spacing w:line="360" w:lineRule="auto"/>
        <w:ind w:firstLineChars="100" w:firstLine="240"/>
        <w:jc w:val="right"/>
        <w:rPr>
          <w:rFonts w:ascii="宋体" w:eastAsia="宋体" w:hAnsi="宋体"/>
          <w:sz w:val="24"/>
          <w:szCs w:val="24"/>
          <w:u w:val="single"/>
        </w:rPr>
      </w:pPr>
    </w:p>
    <w:sectPr w:rsidR="00983ABD" w:rsidRPr="00983ABD">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BB" w:rsidRDefault="002601BB" w:rsidP="00FC0046">
      <w:r>
        <w:separator/>
      </w:r>
    </w:p>
  </w:endnote>
  <w:endnote w:type="continuationSeparator" w:id="0">
    <w:p w:rsidR="002601BB" w:rsidRDefault="002601BB" w:rsidP="00F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BB" w:rsidRDefault="002601BB" w:rsidP="00FC0046">
      <w:r>
        <w:separator/>
      </w:r>
    </w:p>
  </w:footnote>
  <w:footnote w:type="continuationSeparator" w:id="0">
    <w:p w:rsidR="002601BB" w:rsidRDefault="002601BB" w:rsidP="00FC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0F" w:rsidRDefault="00A0490F" w:rsidP="00A0490F">
    <w:pPr>
      <w:pStyle w:val="a4"/>
      <w:pBdr>
        <w:bottom w:val="none" w:sz="0" w:space="0" w:color="auto"/>
      </w:pBdr>
    </w:pPr>
    <w:r>
      <w:rPr>
        <w:noProof/>
      </w:rPr>
      <w:drawing>
        <wp:anchor distT="0" distB="0" distL="114300" distR="114300" simplePos="0" relativeHeight="251659264" behindDoc="0" locked="0" layoutInCell="1" allowOverlap="1" wp14:anchorId="4ED34995" wp14:editId="1ABABA8A">
          <wp:simplePos x="0" y="0"/>
          <wp:positionH relativeFrom="column">
            <wp:posOffset>3866515</wp:posOffset>
          </wp:positionH>
          <wp:positionV relativeFrom="page">
            <wp:posOffset>510540</wp:posOffset>
          </wp:positionV>
          <wp:extent cx="1367790" cy="316230"/>
          <wp:effectExtent l="0" t="0" r="3810" b="7620"/>
          <wp:wrapSquare wrapText="bothSides"/>
          <wp:docPr id="16" name="图片 16" descr="说明: D:\工作资料\logo\logo\全称横式LOGO组合-无底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工作资料\logo\logo\全称横式LOGO组合-无底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74D83C9" wp14:editId="03C59AE1">
              <wp:simplePos x="0" y="0"/>
              <wp:positionH relativeFrom="column">
                <wp:posOffset>28575</wp:posOffset>
              </wp:positionH>
              <wp:positionV relativeFrom="paragraph">
                <wp:posOffset>364490</wp:posOffset>
              </wp:positionV>
              <wp:extent cx="5162550" cy="9525"/>
              <wp:effectExtent l="0" t="0" r="19050" b="28575"/>
              <wp:wrapNone/>
              <wp:docPr id="5" name="直接连接符 5"/>
              <wp:cNvGraphicFramePr/>
              <a:graphic xmlns:a="http://schemas.openxmlformats.org/drawingml/2006/main">
                <a:graphicData uri="http://schemas.microsoft.com/office/word/2010/wordprocessingShape">
                  <wps:wsp>
                    <wps:cNvCnPr/>
                    <wps:spPr>
                      <a:xfrm flipV="1">
                        <a:off x="0" y="0"/>
                        <a:ext cx="5162550" cy="9525"/>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25pt,28.7pt" to="408.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" strokecolor="#548dd4 [1951]"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456C"/>
    <w:multiLevelType w:val="hybridMultilevel"/>
    <w:tmpl w:val="514A02A0"/>
    <w:lvl w:ilvl="0" w:tplc="D1C044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A7A4417"/>
    <w:multiLevelType w:val="hybridMultilevel"/>
    <w:tmpl w:val="D0D4DECA"/>
    <w:lvl w:ilvl="0" w:tplc="8B34C8DA">
      <w:start w:val="1"/>
      <w:numFmt w:val="japaneseCounting"/>
      <w:lvlText w:val="（%1）"/>
      <w:lvlJc w:val="left"/>
      <w:pPr>
        <w:ind w:left="1380" w:hanging="810"/>
      </w:pPr>
      <w:rPr>
        <w:rFonts w:asciiTheme="minorHAnsi" w:eastAsiaTheme="minorEastAsia" w:hAnsiTheme="minorHAnsi" w:cstheme="minorBidi"/>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70F65478"/>
    <w:multiLevelType w:val="hybridMultilevel"/>
    <w:tmpl w:val="AC2A4ACC"/>
    <w:lvl w:ilvl="0" w:tplc="411E89B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17F55E6"/>
    <w:multiLevelType w:val="hybridMultilevel"/>
    <w:tmpl w:val="E180AECE"/>
    <w:lvl w:ilvl="0" w:tplc="4816FC4E">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0"/>
    <w:rsid w:val="000235FC"/>
    <w:rsid w:val="00080550"/>
    <w:rsid w:val="000B5544"/>
    <w:rsid w:val="001D502B"/>
    <w:rsid w:val="0020130D"/>
    <w:rsid w:val="00224F90"/>
    <w:rsid w:val="00251553"/>
    <w:rsid w:val="002601BB"/>
    <w:rsid w:val="002C7ACF"/>
    <w:rsid w:val="002E3126"/>
    <w:rsid w:val="002F0693"/>
    <w:rsid w:val="003128EA"/>
    <w:rsid w:val="00322E45"/>
    <w:rsid w:val="0034505D"/>
    <w:rsid w:val="003818D8"/>
    <w:rsid w:val="003825B4"/>
    <w:rsid w:val="00400EDC"/>
    <w:rsid w:val="00424BC6"/>
    <w:rsid w:val="00430C97"/>
    <w:rsid w:val="00467756"/>
    <w:rsid w:val="004C74A6"/>
    <w:rsid w:val="005849CE"/>
    <w:rsid w:val="005A0ECE"/>
    <w:rsid w:val="005F6C2C"/>
    <w:rsid w:val="00684662"/>
    <w:rsid w:val="006B77E9"/>
    <w:rsid w:val="006C76FE"/>
    <w:rsid w:val="006F5088"/>
    <w:rsid w:val="00725A03"/>
    <w:rsid w:val="007813DE"/>
    <w:rsid w:val="00792AEA"/>
    <w:rsid w:val="007C5395"/>
    <w:rsid w:val="00815892"/>
    <w:rsid w:val="00887F3F"/>
    <w:rsid w:val="008C2B2D"/>
    <w:rsid w:val="008F5F8F"/>
    <w:rsid w:val="009501DE"/>
    <w:rsid w:val="00983ABD"/>
    <w:rsid w:val="009C10BD"/>
    <w:rsid w:val="009C5ADB"/>
    <w:rsid w:val="00A034AE"/>
    <w:rsid w:val="00A0490F"/>
    <w:rsid w:val="00A17B5F"/>
    <w:rsid w:val="00A3177F"/>
    <w:rsid w:val="00A96840"/>
    <w:rsid w:val="00A9730D"/>
    <w:rsid w:val="00AB0857"/>
    <w:rsid w:val="00AB4E34"/>
    <w:rsid w:val="00B11209"/>
    <w:rsid w:val="00B478E2"/>
    <w:rsid w:val="00BE1C57"/>
    <w:rsid w:val="00BE6873"/>
    <w:rsid w:val="00C45FCB"/>
    <w:rsid w:val="00C838A0"/>
    <w:rsid w:val="00C900E5"/>
    <w:rsid w:val="00CB79E7"/>
    <w:rsid w:val="00CD09A4"/>
    <w:rsid w:val="00D24E60"/>
    <w:rsid w:val="00D77E61"/>
    <w:rsid w:val="00D85555"/>
    <w:rsid w:val="00E32E19"/>
    <w:rsid w:val="00E73302"/>
    <w:rsid w:val="00F375E2"/>
    <w:rsid w:val="00FC0046"/>
    <w:rsid w:val="00FE240A"/>
    <w:rsid w:val="00FE51B0"/>
    <w:rsid w:val="00FF179D"/>
    <w:rsid w:val="09705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semiHidden/>
    <w:qFormat/>
    <w:rPr>
      <w:sz w:val="18"/>
      <w:szCs w:val="18"/>
    </w:rPr>
  </w:style>
  <w:style w:type="paragraph" w:styleId="a5">
    <w:name w:val="List Paragraph"/>
    <w:basedOn w:val="a"/>
    <w:uiPriority w:val="99"/>
    <w:rsid w:val="005A0ECE"/>
    <w:pPr>
      <w:ind w:firstLineChars="200" w:firstLine="420"/>
    </w:pPr>
  </w:style>
  <w:style w:type="paragraph" w:styleId="a6">
    <w:name w:val="Balloon Text"/>
    <w:basedOn w:val="a"/>
    <w:link w:val="Char1"/>
    <w:uiPriority w:val="99"/>
    <w:semiHidden/>
    <w:unhideWhenUsed/>
    <w:rsid w:val="00A0490F"/>
    <w:rPr>
      <w:sz w:val="18"/>
      <w:szCs w:val="18"/>
    </w:rPr>
  </w:style>
  <w:style w:type="character" w:customStyle="1" w:styleId="Char1">
    <w:name w:val="批注框文本 Char"/>
    <w:basedOn w:val="a0"/>
    <w:link w:val="a6"/>
    <w:uiPriority w:val="99"/>
    <w:semiHidden/>
    <w:rsid w:val="00A0490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semiHidden/>
    <w:qFormat/>
    <w:rPr>
      <w:sz w:val="18"/>
      <w:szCs w:val="18"/>
    </w:rPr>
  </w:style>
  <w:style w:type="paragraph" w:styleId="a5">
    <w:name w:val="List Paragraph"/>
    <w:basedOn w:val="a"/>
    <w:uiPriority w:val="99"/>
    <w:rsid w:val="005A0ECE"/>
    <w:pPr>
      <w:ind w:firstLineChars="200" w:firstLine="420"/>
    </w:pPr>
  </w:style>
  <w:style w:type="paragraph" w:styleId="a6">
    <w:name w:val="Balloon Text"/>
    <w:basedOn w:val="a"/>
    <w:link w:val="Char1"/>
    <w:uiPriority w:val="99"/>
    <w:semiHidden/>
    <w:unhideWhenUsed/>
    <w:rsid w:val="00A0490F"/>
    <w:rPr>
      <w:sz w:val="18"/>
      <w:szCs w:val="18"/>
    </w:rPr>
  </w:style>
  <w:style w:type="character" w:customStyle="1" w:styleId="Char1">
    <w:name w:val="批注框文本 Char"/>
    <w:basedOn w:val="a0"/>
    <w:link w:val="a6"/>
    <w:uiPriority w:val="99"/>
    <w:semiHidden/>
    <w:rsid w:val="00A049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163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caic</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郭炜</dc:creator>
  <cp:lastModifiedBy>桑聪慧</cp:lastModifiedBy>
  <cp:revision>15</cp:revision>
  <dcterms:created xsi:type="dcterms:W3CDTF">2017-03-15T07:54:00Z</dcterms:created>
  <dcterms:modified xsi:type="dcterms:W3CDTF">2019-06-24T06:10:00Z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